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BB" w:rsidRPr="00C85382" w:rsidRDefault="00C85382">
      <w:pPr>
        <w:rPr>
          <w:sz w:val="24"/>
          <w:szCs w:val="24"/>
        </w:rPr>
      </w:pPr>
      <w:r w:rsidRPr="00C85382">
        <w:rPr>
          <w:sz w:val="24"/>
          <w:szCs w:val="24"/>
        </w:rPr>
        <w:t xml:space="preserve">Pályázatok </w:t>
      </w:r>
    </w:p>
    <w:p w:rsidR="00C85382" w:rsidRPr="00C85382" w:rsidRDefault="00C85382">
      <w:pPr>
        <w:rPr>
          <w:sz w:val="24"/>
          <w:szCs w:val="24"/>
        </w:rPr>
      </w:pPr>
    </w:p>
    <w:p w:rsidR="00C85382" w:rsidRPr="00C85382" w:rsidRDefault="00C85382" w:rsidP="00C85382">
      <w:pPr>
        <w:pStyle w:val="Listaszerbekezds"/>
        <w:numPr>
          <w:ilvl w:val="0"/>
          <w:numId w:val="2"/>
        </w:numPr>
        <w:rPr>
          <w:sz w:val="24"/>
          <w:szCs w:val="24"/>
        </w:rPr>
      </w:pPr>
      <w:bookmarkStart w:id="0" w:name="_GoBack"/>
      <w:r w:rsidRPr="00C85382">
        <w:rPr>
          <w:sz w:val="24"/>
          <w:szCs w:val="24"/>
        </w:rPr>
        <w:t>EFOP-3.2.5-17-2017-00029 Pályaorientációs eszköztár szélesítése, kiemelten az MTMI készségek és kompetenciák fejlesztése a Gyulai Tankerületben</w:t>
      </w:r>
    </w:p>
    <w:p w:rsidR="00C85382" w:rsidRPr="00C85382" w:rsidRDefault="00C85382" w:rsidP="00C85382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C85382">
        <w:rPr>
          <w:sz w:val="24"/>
          <w:szCs w:val="24"/>
        </w:rPr>
        <w:t>EFOP-3.3.2-16-2016-00132 Kulturális nevelés tanórán kívüli programokkal a köznevelés eredményességéért Gyulán, Kétegyházán és Nagyszénáson</w:t>
      </w:r>
    </w:p>
    <w:p w:rsidR="00C85382" w:rsidRPr="00C85382" w:rsidRDefault="00C85382" w:rsidP="00C85382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C85382">
        <w:rPr>
          <w:sz w:val="24"/>
          <w:szCs w:val="24"/>
        </w:rPr>
        <w:t>EFOP-3.3.5-17-2017-00041 Korszerű Pedagógiai Módszerek alkalmazását segítő iskolai közösségi program kísérleti megvalósítása a Gyulai Tankerületi Központnál</w:t>
      </w:r>
    </w:p>
    <w:p w:rsidR="00C85382" w:rsidRPr="00C85382" w:rsidRDefault="00C85382" w:rsidP="00C85382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C85382">
        <w:rPr>
          <w:sz w:val="24"/>
          <w:szCs w:val="24"/>
        </w:rPr>
        <w:t>EFOP-3.3.7-17-2017-00024 Informális és nem formális tanulási lehetőségek kialakítása a Gyulai Tankerületben</w:t>
      </w:r>
    </w:p>
    <w:p w:rsidR="00C85382" w:rsidRPr="00C85382" w:rsidRDefault="00C85382" w:rsidP="00C85382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C85382">
        <w:rPr>
          <w:sz w:val="24"/>
          <w:szCs w:val="24"/>
        </w:rPr>
        <w:t>EFOP-4.1.3-17-2017-000403 Gyulai Dürer Albert Általános Iskola tanulást segítő tereinek infrastrukturális fejlesztése</w:t>
      </w:r>
      <w:bookmarkEnd w:id="0"/>
    </w:p>
    <w:sectPr w:rsidR="00C85382" w:rsidRPr="00C8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94A4D"/>
    <w:multiLevelType w:val="hybridMultilevel"/>
    <w:tmpl w:val="4E161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07C02"/>
    <w:multiLevelType w:val="hybridMultilevel"/>
    <w:tmpl w:val="9D3CB6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82"/>
    <w:rsid w:val="003725BB"/>
    <w:rsid w:val="00414219"/>
    <w:rsid w:val="00C8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E004"/>
  <w15:chartTrackingRefBased/>
  <w15:docId w15:val="{A21FF3C1-CEA6-4E21-B514-A75BE29B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5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Iskolatitkár</dc:creator>
  <cp:keywords/>
  <dc:description/>
  <cp:lastModifiedBy>Iskolatitkár</cp:lastModifiedBy>
  <cp:revision>2</cp:revision>
  <dcterms:created xsi:type="dcterms:W3CDTF">2018-10-15T09:21:00Z</dcterms:created>
  <dcterms:modified xsi:type="dcterms:W3CDTF">2018-10-15T09:21:00Z</dcterms:modified>
</cp:coreProperties>
</file>